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DB" w:rsidRDefault="00062FDB" w:rsidP="00062FDB">
      <w:pPr>
        <w:rPr>
          <w:rFonts w:eastAsia="Times New Roman"/>
        </w:rPr>
      </w:pPr>
      <w:proofErr w:type="gramStart"/>
      <w:r>
        <w:rPr>
          <w:rFonts w:eastAsia="Times New Roman"/>
        </w:rPr>
        <w:t>Činnost  sekce</w:t>
      </w:r>
      <w:proofErr w:type="gramEnd"/>
      <w:r>
        <w:rPr>
          <w:rFonts w:eastAsia="Times New Roman"/>
        </w:rPr>
        <w:t xml:space="preserve"> nepedagogických pracovníků ČMOS PŠ</w:t>
      </w:r>
    </w:p>
    <w:p w:rsidR="00062FDB" w:rsidRDefault="00062FDB" w:rsidP="00062FDB">
      <w:pPr>
        <w:rPr>
          <w:rFonts w:eastAsia="Times New Roman"/>
        </w:rPr>
      </w:pPr>
      <w:r>
        <w:rPr>
          <w:rFonts w:eastAsia="Times New Roman"/>
        </w:rPr>
        <w:t>Rok 2020 a ani začátek roku 2021 nebyl pro nikoho příznivý, pandemie znemožnila osobní setkávání a tím i částečně plnění našeho programu. </w:t>
      </w:r>
    </w:p>
    <w:p w:rsidR="00062FDB" w:rsidRDefault="00062FDB" w:rsidP="00062FDB">
      <w:pPr>
        <w:rPr>
          <w:rFonts w:eastAsia="Times New Roman"/>
        </w:rPr>
      </w:pPr>
      <w:r>
        <w:rPr>
          <w:rFonts w:eastAsia="Times New Roman"/>
        </w:rPr>
        <w:t>Sešli jsme se pouze jednou a další dvě plánovaná setkání znemožnil nouzový stav. </w:t>
      </w:r>
    </w:p>
    <w:p w:rsidR="00062FDB" w:rsidRDefault="00062FDB" w:rsidP="00062FDB">
      <w:pPr>
        <w:rPr>
          <w:rFonts w:eastAsia="Times New Roman"/>
        </w:rPr>
      </w:pPr>
      <w:r>
        <w:rPr>
          <w:rFonts w:eastAsia="Times New Roman"/>
        </w:rPr>
        <w:t>Účastnili jsme se připomínkových řízení zejména v oblasti vyhlášek k závodnímu a školnímu stravování. </w:t>
      </w:r>
    </w:p>
    <w:p w:rsidR="00062FDB" w:rsidRDefault="00062FDB" w:rsidP="00062FDB">
      <w:pPr>
        <w:rPr>
          <w:rFonts w:eastAsia="Times New Roman"/>
        </w:rPr>
      </w:pPr>
      <w:r>
        <w:rPr>
          <w:rFonts w:eastAsia="Times New Roman"/>
        </w:rPr>
        <w:t xml:space="preserve">Snažili jsme se aktivně bojovat při přípravě rozpočtu a tabulek pro odměňování nepedagogických pracovníků, v čemž jsme nebyli úspěšní tak, jak jsme si představovali. Tabulka pro nepedagogické pracovníky se nezměnila. Nicméně v rozpočtu škol byla vyčleněna 4% na nadtarifní složky </w:t>
      </w:r>
      <w:proofErr w:type="spellStart"/>
      <w:r>
        <w:rPr>
          <w:rFonts w:eastAsia="Times New Roman"/>
        </w:rPr>
        <w:t>nepedagogům</w:t>
      </w:r>
      <w:proofErr w:type="spellEnd"/>
      <w:r>
        <w:rPr>
          <w:rFonts w:eastAsia="Times New Roman"/>
        </w:rPr>
        <w:t xml:space="preserve">. Snažili jsme se připravit materiál, který by upozornil na tuto situaci a návod pro předsedy ZO jak zajistit prostřednictvím kolektivní smlouvy, aby tyto prostředky byly pro </w:t>
      </w:r>
      <w:proofErr w:type="spellStart"/>
      <w:r>
        <w:rPr>
          <w:rFonts w:eastAsia="Times New Roman"/>
        </w:rPr>
        <w:t>nepedagogy</w:t>
      </w:r>
      <w:proofErr w:type="spellEnd"/>
      <w:r>
        <w:rPr>
          <w:rFonts w:eastAsia="Times New Roman"/>
        </w:rPr>
        <w:t xml:space="preserve"> vyčleněny a vyplaceny v osobních ohodnoceních a odměnách. </w:t>
      </w:r>
    </w:p>
    <w:p w:rsidR="00062FDB" w:rsidRDefault="00062FDB" w:rsidP="00062FDB">
      <w:pPr>
        <w:rPr>
          <w:rFonts w:eastAsia="Times New Roman"/>
        </w:rPr>
      </w:pPr>
      <w:r>
        <w:rPr>
          <w:rFonts w:eastAsia="Times New Roman"/>
        </w:rPr>
        <w:t>Ne všude však byli v tomto úspěšní. </w:t>
      </w:r>
    </w:p>
    <w:p w:rsidR="00062FDB" w:rsidRDefault="00062FDB" w:rsidP="00062FDB">
      <w:pPr>
        <w:rPr>
          <w:rFonts w:eastAsia="Times New Roman"/>
        </w:rPr>
      </w:pPr>
      <w:r>
        <w:rPr>
          <w:rFonts w:eastAsia="Times New Roman"/>
        </w:rPr>
        <w:t>Situace nepedagogických pracovníků školství je nelehká i proto, že MŠMT je mnohdy ani nebere jako pracovníky školství a stále se hovoří o pedagogických pracovnících, bohužel jsme se o tom přesvědčili v průběhu pandemie, kdy v mnohých opatřeních a informacích se o nás vůbec nemluvilo. Přestože jsme zajišťovali chod škol a mnoho z nás bylo pravidelně přítomno na pracovišti a plnili jsme svoje úkoly i za ztížených pracovních podmínek (roušky, respirátory, dezinfekce). </w:t>
      </w:r>
    </w:p>
    <w:p w:rsidR="00062FDB" w:rsidRDefault="00062FDB" w:rsidP="00062FDB">
      <w:pPr>
        <w:rPr>
          <w:rFonts w:eastAsia="Times New Roman"/>
        </w:rPr>
      </w:pPr>
    </w:p>
    <w:p w:rsidR="00062FDB" w:rsidRDefault="00062FDB" w:rsidP="00062FDB">
      <w:pPr>
        <w:rPr>
          <w:rFonts w:eastAsia="Times New Roman"/>
        </w:rPr>
      </w:pPr>
    </w:p>
    <w:p w:rsidR="00062FDB" w:rsidRDefault="00062FDB" w:rsidP="00062FDB">
      <w:pPr>
        <w:rPr>
          <w:rFonts w:eastAsia="Times New Roman"/>
        </w:rPr>
      </w:pPr>
      <w:r>
        <w:rPr>
          <w:rFonts w:eastAsia="Times New Roman"/>
        </w:rPr>
        <w:t xml:space="preserve">Ing. </w:t>
      </w:r>
      <w:r>
        <w:rPr>
          <w:rFonts w:eastAsia="Times New Roman"/>
        </w:rPr>
        <w:t>Markéta</w:t>
      </w:r>
      <w:r>
        <w:rPr>
          <w:rFonts w:eastAsia="Times New Roman"/>
        </w:rPr>
        <w:t xml:space="preserve"> Cermanová, předsedkyně </w:t>
      </w:r>
    </w:p>
    <w:p w:rsidR="00062FDB" w:rsidRDefault="00062FDB" w:rsidP="00062FDB">
      <w:pPr>
        <w:rPr>
          <w:rFonts w:eastAsia="Times New Roman"/>
        </w:rPr>
      </w:pPr>
      <w:r>
        <w:rPr>
          <w:rFonts w:eastAsia="Times New Roman"/>
        </w:rPr>
        <w:t>6.5.2021</w:t>
      </w:r>
      <w:r>
        <w:rPr>
          <w:rFonts w:eastAsia="Times New Roman"/>
        </w:rPr>
        <w:t> </w:t>
      </w:r>
    </w:p>
    <w:p w:rsidR="00262314" w:rsidRDefault="00262314"/>
    <w:sectPr w:rsidR="002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B"/>
    <w:rsid w:val="00062FDB"/>
    <w:rsid w:val="00262314"/>
    <w:rsid w:val="00A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DB"/>
    <w:pPr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DB"/>
    <w:pPr>
      <w:spacing w:after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1</cp:revision>
  <dcterms:created xsi:type="dcterms:W3CDTF">2021-05-20T12:30:00Z</dcterms:created>
  <dcterms:modified xsi:type="dcterms:W3CDTF">2021-05-20T12:33:00Z</dcterms:modified>
</cp:coreProperties>
</file>